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5"/>
        <w:gridCol w:w="1661"/>
      </w:tblGrid>
      <w:tr w:rsidR="008F4118" w14:paraId="36943384" w14:textId="77777777" w:rsidTr="008F4118">
        <w:tc>
          <w:tcPr>
            <w:tcW w:w="11335" w:type="dxa"/>
          </w:tcPr>
          <w:p w14:paraId="2B081715" w14:textId="3CF8F0F0" w:rsidR="008F4118" w:rsidRDefault="008F4118">
            <w:r w:rsidRPr="008F4118">
              <w:drawing>
                <wp:inline distT="0" distB="0" distL="0" distR="0" wp14:anchorId="3540035A" wp14:editId="0AF475BE">
                  <wp:extent cx="6076950" cy="404659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532" cy="405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14:paraId="1BCFEA62" w14:textId="77777777" w:rsidR="008F4118" w:rsidRDefault="008F4118"/>
          <w:p w14:paraId="7025DF67" w14:textId="2FF3B58A" w:rsidR="008F4118" w:rsidRPr="009D0DE2" w:rsidRDefault="008F4118">
            <w:pPr>
              <w:rPr>
                <w:color w:val="FF0000"/>
                <w:sz w:val="32"/>
                <w:szCs w:val="32"/>
              </w:rPr>
            </w:pPr>
            <w:r w:rsidRPr="009D0DE2">
              <w:rPr>
                <w:color w:val="FF0000"/>
                <w:sz w:val="32"/>
                <w:szCs w:val="32"/>
              </w:rPr>
              <w:t xml:space="preserve">En </w:t>
            </w:r>
            <w:proofErr w:type="spellStart"/>
            <w:r w:rsidRPr="009D0DE2">
              <w:rPr>
                <w:color w:val="FF0000"/>
                <w:sz w:val="32"/>
                <w:szCs w:val="32"/>
              </w:rPr>
              <w:t>Update</w:t>
            </w:r>
            <w:proofErr w:type="spellEnd"/>
            <w:r w:rsidRPr="009D0DE2">
              <w:rPr>
                <w:color w:val="FF0000"/>
                <w:sz w:val="32"/>
                <w:szCs w:val="32"/>
              </w:rPr>
              <w:t xml:space="preserve"> o </w:t>
            </w:r>
            <w:r w:rsidR="009D0DE2">
              <w:rPr>
                <w:color w:val="FF0000"/>
                <w:sz w:val="32"/>
                <w:szCs w:val="32"/>
              </w:rPr>
              <w:t>C</w:t>
            </w:r>
            <w:r w:rsidRPr="009D0DE2">
              <w:rPr>
                <w:color w:val="FF0000"/>
                <w:sz w:val="32"/>
                <w:szCs w:val="32"/>
              </w:rPr>
              <w:t>reación retorna el mensaje correcto:</w:t>
            </w:r>
          </w:p>
          <w:p w14:paraId="5249F0C4" w14:textId="77777777" w:rsidR="008F4118" w:rsidRDefault="008F4118"/>
          <w:p w14:paraId="706A3C32" w14:textId="125F6156" w:rsidR="008F4118" w:rsidRDefault="008F4118">
            <w:r w:rsidRPr="008F4118">
              <w:t>(11) El contacto que desea crear o actualizar no es de su departamento</w:t>
            </w:r>
          </w:p>
        </w:tc>
      </w:tr>
      <w:tr w:rsidR="008F4118" w14:paraId="351D1318" w14:textId="77777777" w:rsidTr="008F4118">
        <w:tc>
          <w:tcPr>
            <w:tcW w:w="11335" w:type="dxa"/>
          </w:tcPr>
          <w:p w14:paraId="479BE972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ALTER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PROCEDURE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SBO_SP_TransactionNotification</w:t>
            </w:r>
            <w:proofErr w:type="spellEnd"/>
          </w:p>
          <w:p w14:paraId="4357844B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>(</w:t>
            </w:r>
          </w:p>
          <w:p w14:paraId="0F7B0ED6" w14:textId="5EBA8F66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object_type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8F4118">
              <w:rPr>
                <w:rFonts w:ascii="Courier New" w:hAnsi="Courier New" w:cs="Courier New"/>
                <w:b/>
                <w:bCs/>
                <w:color w:val="000080"/>
                <w:lang w:val="en-US"/>
              </w:rPr>
              <w:t>nvarchar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30), 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>-- SBO Object Type</w:t>
            </w:r>
          </w:p>
          <w:p w14:paraId="7EF4D632" w14:textId="1302E734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transaction_type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nchar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1),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>-- [A]dd, [U]</w:t>
            </w:r>
            <w:proofErr w:type="spellStart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pdate</w:t>
            </w:r>
            <w:proofErr w:type="spellEnd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, [D]</w:t>
            </w:r>
            <w:proofErr w:type="spellStart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elete</w:t>
            </w:r>
            <w:proofErr w:type="spellEnd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, [C]</w:t>
            </w:r>
            <w:proofErr w:type="spellStart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ancel</w:t>
            </w:r>
            <w:proofErr w:type="spellEnd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, C[L]</w:t>
            </w:r>
            <w:proofErr w:type="spellStart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ose</w:t>
            </w:r>
            <w:proofErr w:type="spellEnd"/>
          </w:p>
          <w:p w14:paraId="11CA2DAF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num_of_cols_in_key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000080"/>
                <w:lang w:val="en-US"/>
              </w:rPr>
              <w:t>int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>,</w:t>
            </w:r>
          </w:p>
          <w:p w14:paraId="14474D3F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list_of_key_cols_tab_del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8F4118">
              <w:rPr>
                <w:rFonts w:ascii="Courier New" w:hAnsi="Courier New" w:cs="Courier New"/>
                <w:b/>
                <w:bCs/>
                <w:color w:val="000080"/>
                <w:lang w:val="en-US"/>
              </w:rPr>
              <w:t>nvarchar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255),</w:t>
            </w:r>
          </w:p>
          <w:p w14:paraId="0E6B25FC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list_of_cols_val_tab_del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8F4118">
              <w:rPr>
                <w:rFonts w:ascii="Courier New" w:hAnsi="Courier New" w:cs="Courier New"/>
                <w:b/>
                <w:bCs/>
                <w:color w:val="000080"/>
                <w:lang w:val="en-US"/>
              </w:rPr>
              <w:t>nvarchar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255)</w:t>
            </w:r>
          </w:p>
          <w:p w14:paraId="3F9CDB96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>)</w:t>
            </w:r>
          </w:p>
          <w:p w14:paraId="7FA0D551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lastRenderedPageBreak/>
              <w:t>LANGUAGE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SQLSCRIPT</w:t>
            </w:r>
          </w:p>
          <w:p w14:paraId="58247DBC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AS</w:t>
            </w:r>
          </w:p>
          <w:p w14:paraId="0AF87223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3F5FBF"/>
                <w:lang w:val="en-US"/>
              </w:rPr>
              <w:t>-- Return values</w:t>
            </w:r>
          </w:p>
          <w:p w14:paraId="783F5E36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gram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error  </w:t>
            </w:r>
            <w:r w:rsidRPr="008F4118">
              <w:rPr>
                <w:rFonts w:ascii="Courier New" w:hAnsi="Courier New" w:cs="Courier New"/>
                <w:b/>
                <w:bCs/>
                <w:color w:val="000080"/>
                <w:lang w:val="en-US"/>
              </w:rPr>
              <w:t>int</w:t>
            </w:r>
            <w:proofErr w:type="gramEnd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;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  <w:t>-- Result (0 for no error)</w:t>
            </w:r>
          </w:p>
          <w:p w14:paraId="320E31FB" w14:textId="361C2D7F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error_message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b/>
                <w:bCs/>
                <w:color w:val="000080"/>
                <w:lang w:val="en-US"/>
              </w:rPr>
              <w:t>nvarchar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(200)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 xml:space="preserve">; 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  <w:t>-- Error string to be displayed</w:t>
            </w:r>
          </w:p>
          <w:p w14:paraId="65A04778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8F4118">
              <w:rPr>
                <w:rFonts w:ascii="Courier New" w:hAnsi="Courier New" w:cs="Courier New"/>
                <w:color w:val="000000"/>
              </w:rPr>
              <w:t>cnt</w:t>
            </w:r>
            <w:proofErr w:type="spellEnd"/>
            <w:r w:rsidRPr="008F411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b/>
                <w:bCs/>
                <w:color w:val="000080"/>
              </w:rPr>
              <w:t>int</w:t>
            </w:r>
            <w:proofErr w:type="spellEnd"/>
            <w:r w:rsidRPr="008F4118">
              <w:rPr>
                <w:rFonts w:ascii="Courier New" w:hAnsi="Courier New" w:cs="Courier New"/>
                <w:color w:val="3F5FBF"/>
              </w:rPr>
              <w:t>;</w:t>
            </w:r>
          </w:p>
          <w:p w14:paraId="50E2A5E7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000000"/>
              </w:rPr>
              <w:t xml:space="preserve">Departamento </w:t>
            </w:r>
            <w:proofErr w:type="gramStart"/>
            <w:r w:rsidRPr="008F4118">
              <w:rPr>
                <w:rFonts w:ascii="Courier New" w:hAnsi="Courier New" w:cs="Courier New"/>
                <w:b/>
                <w:bCs/>
                <w:color w:val="000080"/>
              </w:rPr>
              <w:t>NVARCHAR</w:t>
            </w:r>
            <w:r w:rsidRPr="008F4118">
              <w:rPr>
                <w:rFonts w:ascii="Courier New" w:hAnsi="Courier New" w:cs="Courier New"/>
                <w:color w:val="000000"/>
              </w:rPr>
              <w:t>(</w:t>
            </w:r>
            <w:proofErr w:type="gramEnd"/>
            <w:r w:rsidRPr="008F4118">
              <w:rPr>
                <w:rFonts w:ascii="Courier New" w:hAnsi="Courier New" w:cs="Courier New"/>
                <w:color w:val="000000"/>
              </w:rPr>
              <w:t>2)</w:t>
            </w:r>
            <w:r w:rsidRPr="008F4118">
              <w:rPr>
                <w:rFonts w:ascii="Courier New" w:hAnsi="Courier New" w:cs="Courier New"/>
                <w:color w:val="3F5FBF"/>
              </w:rPr>
              <w:t>;</w:t>
            </w:r>
          </w:p>
          <w:p w14:paraId="22036A8F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8F4118">
              <w:rPr>
                <w:rFonts w:ascii="Courier New" w:hAnsi="Courier New" w:cs="Courier New"/>
                <w:color w:val="000000"/>
                <w:highlight w:val="yellow"/>
              </w:rPr>
              <w:t>UsuarioSap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highlight w:val="yellow"/>
              </w:rPr>
              <w:t xml:space="preserve"> </w:t>
            </w:r>
            <w:proofErr w:type="spellStart"/>
            <w:proofErr w:type="gramStart"/>
            <w:r w:rsidRPr="008F4118">
              <w:rPr>
                <w:rFonts w:ascii="Courier New" w:hAnsi="Courier New" w:cs="Courier New"/>
                <w:b/>
                <w:bCs/>
                <w:color w:val="000080"/>
                <w:highlight w:val="yellow"/>
              </w:rPr>
              <w:t>nvarchar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highlight w:val="yellow"/>
              </w:rPr>
              <w:t>(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highlight w:val="yellow"/>
              </w:rPr>
              <w:t>255)</w:t>
            </w:r>
            <w:r w:rsidRPr="008F4118">
              <w:rPr>
                <w:rFonts w:ascii="Courier New" w:hAnsi="Courier New" w:cs="Courier New"/>
                <w:color w:val="3F5FBF"/>
                <w:highlight w:val="yellow"/>
              </w:rPr>
              <w:t>;</w:t>
            </w:r>
          </w:p>
          <w:p w14:paraId="781BA90B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begin</w:t>
            </w:r>
          </w:p>
          <w:p w14:paraId="5830F492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gram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error :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= 0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>;</w:t>
            </w:r>
          </w:p>
          <w:p w14:paraId="69235C54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error_</w:t>
            </w:r>
            <w:proofErr w:type="gram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message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: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=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N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'Ok</w:t>
            </w:r>
            <w:proofErr w:type="spellEnd"/>
            <w:r w:rsidRPr="008F4118">
              <w:rPr>
                <w:rFonts w:ascii="Courier New" w:hAnsi="Courier New" w:cs="Courier New"/>
                <w:color w:val="2A00FF"/>
                <w:lang w:val="en-US"/>
              </w:rPr>
              <w:t>'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>;</w:t>
            </w:r>
          </w:p>
          <w:p w14:paraId="0C99F3D0" w14:textId="1313AEA4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3F5FBF"/>
                <w:lang w:val="en-US"/>
              </w:rPr>
              <w:t>---------------------------------------------------------------------</w:t>
            </w:r>
          </w:p>
          <w:p w14:paraId="092B1841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3F5FBF"/>
                <w:lang w:val="en-US"/>
              </w:rPr>
              <w:t>--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  <w:t>ADD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  <w:t>YOUR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  <w:t>CODE</w:t>
            </w:r>
            <w:r w:rsidRPr="008F4118">
              <w:rPr>
                <w:rFonts w:ascii="Courier New" w:hAnsi="Courier New" w:cs="Courier New"/>
                <w:color w:val="3F5FBF"/>
                <w:lang w:val="en-US"/>
              </w:rPr>
              <w:tab/>
              <w:t>HERE</w:t>
            </w:r>
          </w:p>
          <w:p w14:paraId="554E371A" w14:textId="7650C14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3F5FBF"/>
              </w:rPr>
              <w:t>---------------------------------------------------------------------</w:t>
            </w:r>
          </w:p>
          <w:p w14:paraId="34A4B0D8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3F5FBF"/>
              </w:rPr>
              <w:t>-- Personas de contacto x departamento --</w:t>
            </w:r>
          </w:p>
          <w:p w14:paraId="2D21247D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gramStart"/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IF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: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object</w:t>
            </w:r>
            <w:proofErr w:type="gram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_type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= 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'11'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AND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(: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transaction_type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( 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'A'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>,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'U'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>,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'D'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) ) </w:t>
            </w:r>
          </w:p>
          <w:p w14:paraId="6B8196F7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THEN</w:t>
            </w:r>
          </w:p>
          <w:p w14:paraId="65896D7A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SELECT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</w:t>
            </w:r>
            <w:proofErr w:type="spellStart"/>
            <w:r w:rsidRPr="008F4118">
              <w:rPr>
                <w:rFonts w:ascii="Courier New" w:hAnsi="Courier New" w:cs="Courier New"/>
                <w:color w:val="2A00FF"/>
                <w:lang w:val="en-US"/>
              </w:rPr>
              <w:t>UserSign</w:t>
            </w:r>
            <w:proofErr w:type="spellEnd"/>
            <w:r w:rsidRPr="008F4118">
              <w:rPr>
                <w:rFonts w:ascii="Courier New" w:hAnsi="Courier New" w:cs="Courier New"/>
                <w:color w:val="2A00FF"/>
                <w:lang w:val="en-US"/>
              </w:rPr>
              <w:t>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INTO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highlight w:val="yellow"/>
                <w:lang w:val="en-US"/>
              </w:rPr>
              <w:t>UsuarioSap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FROM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OCPR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WHERE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</w:t>
            </w:r>
            <w:proofErr w:type="spellStart"/>
            <w:r w:rsidRPr="008F4118">
              <w:rPr>
                <w:rFonts w:ascii="Courier New" w:hAnsi="Courier New" w:cs="Courier New"/>
                <w:color w:val="2A00FF"/>
                <w:lang w:val="en-US"/>
              </w:rPr>
              <w:t>CntctCode</w:t>
            </w:r>
            <w:proofErr w:type="spellEnd"/>
            <w:r w:rsidRPr="008F4118">
              <w:rPr>
                <w:rFonts w:ascii="Courier New" w:hAnsi="Courier New" w:cs="Courier New"/>
                <w:color w:val="2A00FF"/>
                <w:lang w:val="en-US"/>
              </w:rPr>
              <w:t>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list_of_cols_val_tab_del</w:t>
            </w:r>
            <w:proofErr w:type="spellEnd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;</w:t>
            </w:r>
          </w:p>
          <w:p w14:paraId="6439C2F3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SELECT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COUNT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(*)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INTO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cnt</w:t>
            </w:r>
            <w:proofErr w:type="spellEnd"/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FROM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OCPR T0</w:t>
            </w:r>
          </w:p>
          <w:p w14:paraId="16F8D81F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INNER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JOIN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OUSR T1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ON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T0.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"UserSign"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= T1.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"USERID"</w:t>
            </w:r>
          </w:p>
          <w:p w14:paraId="6387C9B1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INNER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JOIN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OCRD T2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ON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T0.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"CardCode"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= T2.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"CardCode"</w:t>
            </w:r>
          </w:p>
          <w:p w14:paraId="6B51807C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WHERE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T0.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"U_U_Depto"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&lt;&gt; T1.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"Department"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</w:p>
          <w:p w14:paraId="30BB188C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AND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T0.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"UserSign"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=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highlight w:val="yellow"/>
                <w:lang w:val="en-US"/>
              </w:rPr>
              <w:t>UsuarioSap</w:t>
            </w:r>
            <w:proofErr w:type="spellEnd"/>
          </w:p>
          <w:p w14:paraId="14A9844F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AND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T0.</w:t>
            </w:r>
            <w:r w:rsidRPr="008F4118">
              <w:rPr>
                <w:rFonts w:ascii="Courier New" w:hAnsi="Courier New" w:cs="Courier New"/>
                <w:color w:val="2A00FF"/>
                <w:lang w:val="en-US"/>
              </w:rPr>
              <w:t>"CntctCode"</w:t>
            </w:r>
            <w:r w:rsidRPr="008F4118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  <w:lang w:val="en-US"/>
              </w:rPr>
              <w:t>list_of_cols_val_tab_del</w:t>
            </w:r>
            <w:proofErr w:type="spellEnd"/>
            <w:r w:rsidRPr="008F4118">
              <w:rPr>
                <w:rFonts w:ascii="Courier New" w:hAnsi="Courier New" w:cs="Courier New"/>
                <w:color w:val="3F5FBF"/>
                <w:lang w:val="en-US"/>
              </w:rPr>
              <w:t>;</w:t>
            </w:r>
          </w:p>
          <w:p w14:paraId="46458F2F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gramStart"/>
            <w:r w:rsidRPr="008F4118">
              <w:rPr>
                <w:rFonts w:ascii="Courier New" w:hAnsi="Courier New" w:cs="Courier New"/>
                <w:b/>
                <w:bCs/>
                <w:color w:val="7F0055"/>
              </w:rPr>
              <w:t>IF</w:t>
            </w:r>
            <w:r w:rsidRPr="008F4118">
              <w:rPr>
                <w:rFonts w:ascii="Courier New" w:hAnsi="Courier New" w:cs="Courier New"/>
                <w:color w:val="000000"/>
              </w:rPr>
              <w:t xml:space="preserve"> :</w:t>
            </w:r>
            <w:proofErr w:type="spellStart"/>
            <w:r w:rsidRPr="008F4118">
              <w:rPr>
                <w:rFonts w:ascii="Courier New" w:hAnsi="Courier New" w:cs="Courier New"/>
                <w:color w:val="000000"/>
              </w:rPr>
              <w:t>cnt</w:t>
            </w:r>
            <w:proofErr w:type="spellEnd"/>
            <w:proofErr w:type="gramEnd"/>
            <w:r w:rsidRPr="008F4118">
              <w:rPr>
                <w:rFonts w:ascii="Courier New" w:hAnsi="Courier New" w:cs="Courier New"/>
                <w:color w:val="000000"/>
              </w:rPr>
              <w:t xml:space="preserve"> &gt; 0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</w:rPr>
              <w:t>THEN</w:t>
            </w:r>
          </w:p>
          <w:p w14:paraId="7592D8A9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000000"/>
              </w:rPr>
              <w:tab/>
            </w:r>
            <w:r w:rsidRPr="008F4118">
              <w:rPr>
                <w:rFonts w:ascii="Courier New" w:hAnsi="Courier New" w:cs="Courier New"/>
                <w:color w:val="000000"/>
              </w:rPr>
              <w:tab/>
            </w:r>
            <w:proofErr w:type="gramStart"/>
            <w:r w:rsidRPr="008F4118">
              <w:rPr>
                <w:rFonts w:ascii="Courier New" w:hAnsi="Courier New" w:cs="Courier New"/>
                <w:color w:val="000000"/>
              </w:rPr>
              <w:t>error :</w:t>
            </w:r>
            <w:proofErr w:type="gramEnd"/>
            <w:r w:rsidRPr="008F4118">
              <w:rPr>
                <w:rFonts w:ascii="Courier New" w:hAnsi="Courier New" w:cs="Courier New"/>
                <w:color w:val="000000"/>
              </w:rPr>
              <w:t>= 11</w:t>
            </w:r>
            <w:r w:rsidRPr="008F4118">
              <w:rPr>
                <w:rFonts w:ascii="Courier New" w:hAnsi="Courier New" w:cs="Courier New"/>
                <w:color w:val="3F5FBF"/>
              </w:rPr>
              <w:t>;</w:t>
            </w:r>
          </w:p>
          <w:p w14:paraId="1D8EBC64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000000"/>
              </w:rPr>
              <w:tab/>
            </w:r>
            <w:r w:rsidRPr="008F4118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F4118">
              <w:rPr>
                <w:rFonts w:ascii="Courier New" w:hAnsi="Courier New" w:cs="Courier New"/>
                <w:color w:val="000000"/>
              </w:rPr>
              <w:t>error_</w:t>
            </w:r>
            <w:proofErr w:type="gramStart"/>
            <w:r w:rsidRPr="008F4118">
              <w:rPr>
                <w:rFonts w:ascii="Courier New" w:hAnsi="Courier New" w:cs="Courier New"/>
                <w:color w:val="000000"/>
              </w:rPr>
              <w:t>message</w:t>
            </w:r>
            <w:proofErr w:type="spellEnd"/>
            <w:r w:rsidRPr="008F4118">
              <w:rPr>
                <w:rFonts w:ascii="Courier New" w:hAnsi="Courier New" w:cs="Courier New"/>
                <w:color w:val="000000"/>
              </w:rPr>
              <w:t>:=</w:t>
            </w:r>
            <w:proofErr w:type="gramEnd"/>
            <w:r w:rsidRPr="008F4118">
              <w:rPr>
                <w:rFonts w:ascii="Courier New" w:hAnsi="Courier New" w:cs="Courier New"/>
                <w:color w:val="2A00FF"/>
              </w:rPr>
              <w:t>'El contacto que desea crear o actualizar no es de su departamento'</w:t>
            </w:r>
            <w:r w:rsidRPr="008F4118">
              <w:rPr>
                <w:rFonts w:ascii="Courier New" w:hAnsi="Courier New" w:cs="Courier New"/>
                <w:color w:val="3F5FBF"/>
              </w:rPr>
              <w:t>;</w:t>
            </w:r>
          </w:p>
          <w:p w14:paraId="07DDF883" w14:textId="7777777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4118">
              <w:rPr>
                <w:rFonts w:ascii="Courier New" w:hAnsi="Courier New" w:cs="Courier New"/>
                <w:color w:val="000000"/>
              </w:rPr>
              <w:tab/>
            </w:r>
            <w:r w:rsidRPr="008F4118">
              <w:rPr>
                <w:rFonts w:ascii="Courier New" w:hAnsi="Courier New" w:cs="Courier New"/>
                <w:b/>
                <w:bCs/>
                <w:color w:val="7F0055"/>
              </w:rPr>
              <w:t>END</w:t>
            </w:r>
            <w:r w:rsidRPr="008F4118">
              <w:rPr>
                <w:rFonts w:ascii="Courier New" w:hAnsi="Courier New" w:cs="Courier New"/>
                <w:color w:val="000000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</w:rPr>
              <w:t>IF</w:t>
            </w:r>
            <w:r w:rsidRPr="008F4118">
              <w:rPr>
                <w:rFonts w:ascii="Courier New" w:hAnsi="Courier New" w:cs="Courier New"/>
                <w:color w:val="3F5FBF"/>
              </w:rPr>
              <w:t>;</w:t>
            </w:r>
          </w:p>
          <w:p w14:paraId="046B3CC8" w14:textId="69936532" w:rsidR="008F4118" w:rsidRPr="008F4118" w:rsidRDefault="008F4118" w:rsidP="008F4118">
            <w:r w:rsidRPr="008F4118">
              <w:rPr>
                <w:rFonts w:ascii="Courier New" w:hAnsi="Courier New" w:cs="Courier New"/>
                <w:b/>
                <w:bCs/>
                <w:color w:val="7F0055"/>
              </w:rPr>
              <w:t>END</w:t>
            </w:r>
            <w:r w:rsidRPr="008F4118">
              <w:rPr>
                <w:rFonts w:ascii="Courier New" w:hAnsi="Courier New" w:cs="Courier New"/>
                <w:color w:val="000000"/>
              </w:rPr>
              <w:t xml:space="preserve"> </w:t>
            </w:r>
            <w:r w:rsidRPr="008F4118">
              <w:rPr>
                <w:rFonts w:ascii="Courier New" w:hAnsi="Courier New" w:cs="Courier New"/>
                <w:b/>
                <w:bCs/>
                <w:color w:val="7F0055"/>
              </w:rPr>
              <w:t>IF</w:t>
            </w:r>
            <w:r w:rsidRPr="008F4118">
              <w:rPr>
                <w:rFonts w:ascii="Courier New" w:hAnsi="Courier New" w:cs="Courier New"/>
                <w:color w:val="3F5FBF"/>
              </w:rPr>
              <w:t>;</w:t>
            </w:r>
          </w:p>
        </w:tc>
        <w:tc>
          <w:tcPr>
            <w:tcW w:w="1661" w:type="dxa"/>
          </w:tcPr>
          <w:p w14:paraId="21076E3E" w14:textId="5218C5CA" w:rsidR="008F4118" w:rsidRDefault="008F4118"/>
        </w:tc>
      </w:tr>
    </w:tbl>
    <w:p w14:paraId="3A704750" w14:textId="77777777" w:rsidR="008F4118" w:rsidRDefault="008F411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4"/>
        <w:gridCol w:w="4292"/>
      </w:tblGrid>
      <w:tr w:rsidR="008F4118" w14:paraId="7DBC54CE" w14:textId="77777777" w:rsidTr="008F4118">
        <w:tc>
          <w:tcPr>
            <w:tcW w:w="11335" w:type="dxa"/>
          </w:tcPr>
          <w:p w14:paraId="5F7C5D47" w14:textId="35CDFD04" w:rsidR="008F4118" w:rsidRPr="009D0DE2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53"/>
              <w:gridCol w:w="3425"/>
            </w:tblGrid>
            <w:tr w:rsidR="009D0DE2" w:rsidRPr="009D0DE2" w14:paraId="1C871F38" w14:textId="77777777" w:rsidTr="008F4118">
              <w:tc>
                <w:tcPr>
                  <w:tcW w:w="5554" w:type="dxa"/>
                </w:tcPr>
                <w:p w14:paraId="7D89368A" w14:textId="68D755EF" w:rsidR="008F4118" w:rsidRPr="009D0DE2" w:rsidRDefault="008F4118" w:rsidP="008F411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</w:pPr>
                  <w:r w:rsidRPr="009D0DE2"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  <w:drawing>
                      <wp:inline distT="0" distB="0" distL="0" distR="0" wp14:anchorId="280892EF" wp14:editId="6BF99DE2">
                        <wp:extent cx="3848298" cy="3257717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8298" cy="3257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5" w:type="dxa"/>
                </w:tcPr>
                <w:p w14:paraId="19FE0F3A" w14:textId="77777777" w:rsidR="008F4118" w:rsidRPr="009D0DE2" w:rsidRDefault="008F4118" w:rsidP="008F411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</w:pPr>
                  <w:r w:rsidRPr="009D0DE2"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  <w:drawing>
                      <wp:inline distT="0" distB="0" distL="0" distR="0" wp14:anchorId="0604113B" wp14:editId="6515BF07">
                        <wp:extent cx="2546481" cy="800141"/>
                        <wp:effectExtent l="0" t="0" r="635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6481" cy="800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515041" w14:textId="77777777" w:rsidR="009D0DE2" w:rsidRPr="009D0DE2" w:rsidRDefault="009D0DE2" w:rsidP="008F411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</w:pPr>
                </w:p>
                <w:p w14:paraId="6A8162F0" w14:textId="77777777" w:rsidR="009D0DE2" w:rsidRPr="009D0DE2" w:rsidRDefault="009D0DE2" w:rsidP="008F411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</w:pPr>
                  <w:r w:rsidRPr="009D0DE2"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  <w:drawing>
                      <wp:inline distT="0" distB="0" distL="0" distR="0" wp14:anchorId="47FA2C83" wp14:editId="1CD5C11C">
                        <wp:extent cx="1535889" cy="622300"/>
                        <wp:effectExtent l="0" t="0" r="7620" b="635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0405" cy="632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FE4419" w14:textId="5516E5F9" w:rsidR="009D0DE2" w:rsidRPr="009D0DE2" w:rsidRDefault="009D0DE2" w:rsidP="008F411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FF0000"/>
                      <w:lang w:val="en-US"/>
                    </w:rPr>
                  </w:pPr>
                </w:p>
              </w:tc>
            </w:tr>
          </w:tbl>
          <w:p w14:paraId="4CC8B254" w14:textId="3174DC07" w:rsidR="008F4118" w:rsidRPr="009D0DE2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lang w:val="en-US"/>
              </w:rPr>
            </w:pPr>
          </w:p>
        </w:tc>
        <w:tc>
          <w:tcPr>
            <w:tcW w:w="1661" w:type="dxa"/>
          </w:tcPr>
          <w:p w14:paraId="3873875C" w14:textId="2910B9A1" w:rsidR="008F4118" w:rsidRPr="009D0DE2" w:rsidRDefault="008F4118">
            <w:pPr>
              <w:rPr>
                <w:color w:val="FF0000"/>
                <w:sz w:val="32"/>
                <w:szCs w:val="32"/>
              </w:rPr>
            </w:pPr>
            <w:r w:rsidRPr="009D0DE2">
              <w:rPr>
                <w:color w:val="FF0000"/>
                <w:sz w:val="32"/>
                <w:szCs w:val="32"/>
              </w:rPr>
              <w:t xml:space="preserve">Ahora al momento de borrar el </w:t>
            </w:r>
            <w:r w:rsidR="009D0DE2" w:rsidRPr="009D0DE2">
              <w:rPr>
                <w:color w:val="FF0000"/>
                <w:sz w:val="32"/>
                <w:szCs w:val="32"/>
              </w:rPr>
              <w:t>contacto del departamento</w:t>
            </w:r>
          </w:p>
          <w:p w14:paraId="01AE279D" w14:textId="11326883" w:rsidR="009D0DE2" w:rsidRPr="009D0DE2" w:rsidRDefault="009D0DE2">
            <w:pPr>
              <w:rPr>
                <w:color w:val="FF0000"/>
              </w:rPr>
            </w:pPr>
          </w:p>
          <w:p w14:paraId="55E01F17" w14:textId="77777777" w:rsidR="009D0DE2" w:rsidRPr="009D0DE2" w:rsidRDefault="009D0DE2">
            <w:pPr>
              <w:rPr>
                <w:color w:val="FF0000"/>
              </w:rPr>
            </w:pPr>
          </w:p>
          <w:p w14:paraId="4A6E1F87" w14:textId="5B64789A" w:rsidR="008F4118" w:rsidRPr="009D0DE2" w:rsidRDefault="008F4118">
            <w:pPr>
              <w:rPr>
                <w:color w:val="FF0000"/>
              </w:rPr>
            </w:pPr>
          </w:p>
        </w:tc>
      </w:tr>
      <w:tr w:rsidR="008F4118" w14:paraId="5E8FE91F" w14:textId="77777777" w:rsidTr="008F4118">
        <w:tc>
          <w:tcPr>
            <w:tcW w:w="11335" w:type="dxa"/>
          </w:tcPr>
          <w:p w14:paraId="26E174C9" w14:textId="4F5DFEE7" w:rsidR="008F4118" w:rsidRPr="008F4118" w:rsidRDefault="008F4118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</w:pPr>
          </w:p>
        </w:tc>
        <w:tc>
          <w:tcPr>
            <w:tcW w:w="1661" w:type="dxa"/>
          </w:tcPr>
          <w:p w14:paraId="324A118C" w14:textId="77777777" w:rsidR="008F4118" w:rsidRDefault="008F4118"/>
        </w:tc>
      </w:tr>
      <w:tr w:rsidR="009D0DE2" w:rsidRPr="009D0DE2" w14:paraId="11BA978E" w14:textId="77777777" w:rsidTr="008F4118">
        <w:tc>
          <w:tcPr>
            <w:tcW w:w="11335" w:type="dxa"/>
          </w:tcPr>
          <w:p w14:paraId="53DD5850" w14:textId="4F51FFB3" w:rsidR="009D0DE2" w:rsidRPr="009D0DE2" w:rsidRDefault="009D0DE2" w:rsidP="008F4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</w:pPr>
            <w:r w:rsidRPr="009D0DE2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lastRenderedPageBreak/>
              <w:drawing>
                <wp:inline distT="0" distB="0" distL="0" distR="0" wp14:anchorId="17CB648D" wp14:editId="70DD25A0">
                  <wp:extent cx="6623390" cy="4286470"/>
                  <wp:effectExtent l="0" t="0" r="635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390" cy="428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14:paraId="6DCBB2F9" w14:textId="77777777" w:rsidR="009D0DE2" w:rsidRDefault="009D0DE2">
            <w:pPr>
              <w:rPr>
                <w:lang w:val="en-US"/>
              </w:rPr>
            </w:pPr>
            <w:r w:rsidRPr="009D0DE2">
              <w:rPr>
                <w:lang w:val="en-US"/>
              </w:rPr>
              <w:t xml:space="preserve">[SAP </w:t>
            </w:r>
            <w:proofErr w:type="gramStart"/>
            <w:r w:rsidRPr="009D0DE2">
              <w:rPr>
                <w:lang w:val="en-US"/>
              </w:rPr>
              <w:t>AG][</w:t>
            </w:r>
            <w:proofErr w:type="gramEnd"/>
            <w:r w:rsidRPr="009D0DE2">
              <w:rPr>
                <w:lang w:val="en-US"/>
              </w:rPr>
              <w:t>LIBODBCHDB DLL][HDBODBC] General error;1299 no data found: "SBODEMOMX"."SBO_SP_TRANSACTIONNOTIFICATION": line 30 col 1 (at pos 924):</w:t>
            </w:r>
          </w:p>
          <w:p w14:paraId="56A9598A" w14:textId="77777777" w:rsidR="009D0DE2" w:rsidRDefault="009D0DE2">
            <w:pPr>
              <w:rPr>
                <w:lang w:val="en-US"/>
              </w:rPr>
            </w:pPr>
          </w:p>
          <w:p w14:paraId="6D91E993" w14:textId="3A9DE6BB" w:rsidR="009D0DE2" w:rsidRPr="009D0DE2" w:rsidRDefault="009D0DE2">
            <w:pPr>
              <w:rPr>
                <w:lang w:val="en-US"/>
              </w:rPr>
            </w:pPr>
          </w:p>
        </w:tc>
      </w:tr>
    </w:tbl>
    <w:p w14:paraId="24443307" w14:textId="77777777" w:rsidR="007C5D35" w:rsidRPr="009D0DE2" w:rsidRDefault="007C5D35">
      <w:pPr>
        <w:rPr>
          <w:lang w:val="en-US"/>
        </w:rPr>
      </w:pPr>
    </w:p>
    <w:sectPr w:rsidR="007C5D35" w:rsidRPr="009D0DE2" w:rsidSect="008F41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18"/>
    <w:rsid w:val="0008267F"/>
    <w:rsid w:val="007C5D35"/>
    <w:rsid w:val="008F4118"/>
    <w:rsid w:val="009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408D"/>
  <w15:chartTrackingRefBased/>
  <w15:docId w15:val="{F7F97C46-4F2B-4294-89FB-F3D7BE6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Erley Peña</dc:creator>
  <cp:keywords/>
  <dc:description/>
  <cp:lastModifiedBy>Erley Peña</cp:lastModifiedBy>
  <cp:revision>1</cp:revision>
  <dcterms:created xsi:type="dcterms:W3CDTF">2021-04-10T04:29:00Z</dcterms:created>
  <dcterms:modified xsi:type="dcterms:W3CDTF">2021-04-10T04:46:00Z</dcterms:modified>
</cp:coreProperties>
</file>